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020" w:rsidRPr="00F23020" w:rsidRDefault="00F23020" w:rsidP="00F23020">
      <w:pPr>
        <w:spacing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REGISTO DAS CONTRATAÇÕES PÚBLICAS</w:t>
      </w:r>
      <w:r w:rsidR="00C93C67">
        <w:rPr>
          <w:rFonts w:ascii="Times New Roman" w:hAnsi="Times New Roman"/>
          <w:b/>
          <w:bCs/>
          <w:sz w:val="24"/>
          <w:szCs w:val="24"/>
        </w:rPr>
        <w:t xml:space="preserve"> 2024</w:t>
      </w:r>
    </w:p>
    <w:p w:rsidR="002273C1" w:rsidRPr="00122498" w:rsidRDefault="002273C1" w:rsidP="00F23020">
      <w:pPr>
        <w:spacing w:after="12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22498">
        <w:rPr>
          <w:rFonts w:ascii="Times New Roman" w:hAnsi="Times New Roman"/>
          <w:bCs/>
          <w:sz w:val="24"/>
          <w:szCs w:val="24"/>
        </w:rPr>
        <w:t xml:space="preserve">Registo da </w:t>
      </w:r>
      <w:r w:rsidR="00122498" w:rsidRPr="00122498">
        <w:rPr>
          <w:rFonts w:ascii="Times New Roman" w:hAnsi="Times New Roman"/>
          <w:bCs/>
          <w:sz w:val="24"/>
          <w:szCs w:val="24"/>
        </w:rPr>
        <w:t>C</w:t>
      </w:r>
      <w:r w:rsidRPr="00122498">
        <w:rPr>
          <w:rFonts w:ascii="Times New Roman" w:hAnsi="Times New Roman"/>
          <w:bCs/>
          <w:sz w:val="24"/>
          <w:szCs w:val="24"/>
        </w:rPr>
        <w:t xml:space="preserve">ontratação </w:t>
      </w:r>
      <w:r w:rsidR="00516ED2">
        <w:rPr>
          <w:rFonts w:ascii="Times New Roman" w:hAnsi="Times New Roman"/>
          <w:bCs/>
          <w:sz w:val="24"/>
          <w:szCs w:val="24"/>
        </w:rPr>
        <w:t xml:space="preserve">- </w:t>
      </w:r>
      <w:r w:rsidR="00C93C67">
        <w:rPr>
          <w:rFonts w:ascii="Times New Roman" w:hAnsi="Times New Roman"/>
          <w:snapToGrid w:val="0"/>
          <w:sz w:val="24"/>
          <w:szCs w:val="24"/>
        </w:rPr>
        <w:t>CONCURSO PUBLICO Nº 001/CMSF/2024</w:t>
      </w:r>
    </w:p>
    <w:p w:rsidR="00F23020" w:rsidRPr="00F23020" w:rsidRDefault="00F23020" w:rsidP="00F23020">
      <w:pPr>
        <w:spacing w:after="12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F23020" w:rsidRPr="00516ED2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516ED2">
        <w:rPr>
          <w:rFonts w:ascii="Times New Roman" w:hAnsi="Times New Roman"/>
          <w:b/>
          <w:bCs/>
          <w:sz w:val="24"/>
          <w:szCs w:val="24"/>
        </w:rPr>
        <w:t>Identificação das pre</w:t>
      </w:r>
      <w:r w:rsidR="00F23020" w:rsidRPr="00516ED2">
        <w:rPr>
          <w:rFonts w:ascii="Times New Roman" w:hAnsi="Times New Roman"/>
          <w:b/>
          <w:bCs/>
          <w:sz w:val="24"/>
          <w:szCs w:val="24"/>
        </w:rPr>
        <w:t>stações objeto do procedimento.</w:t>
      </w:r>
    </w:p>
    <w:p w:rsidR="00C25B13" w:rsidRPr="00C25B13" w:rsidRDefault="00122498" w:rsidP="00C25B13">
      <w:pPr>
        <w:pStyle w:val="PargrafodaLista"/>
        <w:numPr>
          <w:ilvl w:val="0"/>
          <w:numId w:val="2"/>
        </w:numPr>
        <w:spacing w:after="120" w:line="360" w:lineRule="auto"/>
        <w:rPr>
          <w:rFonts w:ascii="Times New Roman" w:hAnsi="Times New Roman"/>
          <w:b/>
          <w:bCs/>
          <w:sz w:val="24"/>
          <w:szCs w:val="24"/>
        </w:rPr>
      </w:pPr>
      <w:r w:rsidRPr="00C25B13">
        <w:rPr>
          <w:rFonts w:ascii="Times New Roman" w:hAnsi="Times New Roman"/>
          <w:snapToGrid w:val="0"/>
          <w:sz w:val="24"/>
          <w:szCs w:val="24"/>
        </w:rPr>
        <w:t xml:space="preserve">Execução da Empreitada de </w:t>
      </w:r>
      <w:r w:rsidR="00C93C67" w:rsidRPr="00C25B13">
        <w:rPr>
          <w:rFonts w:ascii="Times New Roman" w:hAnsi="Times New Roman"/>
          <w:snapToGrid w:val="0"/>
          <w:sz w:val="24"/>
          <w:szCs w:val="24"/>
        </w:rPr>
        <w:t>arrelvamento sintético do Campo de Futebol de Patim</w:t>
      </w:r>
      <w:r w:rsidR="00C25B13">
        <w:rPr>
          <w:rFonts w:ascii="Times New Roman" w:hAnsi="Times New Roman"/>
          <w:snapToGrid w:val="0"/>
          <w:sz w:val="24"/>
          <w:szCs w:val="24"/>
        </w:rPr>
        <w:t>, financiado pelo Orçamento Municipal.</w:t>
      </w:r>
      <w:r w:rsidR="007C1CF8">
        <w:rPr>
          <w:rFonts w:ascii="Times New Roman" w:hAnsi="Times New Roman"/>
          <w:snapToGrid w:val="0"/>
          <w:sz w:val="24"/>
          <w:szCs w:val="24"/>
        </w:rPr>
        <w:t xml:space="preserve"> (lote 3)</w:t>
      </w:r>
    </w:p>
    <w:p w:rsidR="00122498" w:rsidRPr="00C25B13" w:rsidRDefault="00C25B13" w:rsidP="00C25B13">
      <w:pPr>
        <w:pStyle w:val="PargrafodaLista"/>
        <w:numPr>
          <w:ilvl w:val="0"/>
          <w:numId w:val="2"/>
        </w:numPr>
        <w:spacing w:after="12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Execução da Empreitada de construção do Campo de Futebol de Patim financiado pelo Orçamento Municipal.</w:t>
      </w:r>
      <w:r w:rsidR="007C1CF8">
        <w:rPr>
          <w:rFonts w:ascii="Times New Roman" w:hAnsi="Times New Roman"/>
          <w:snapToGrid w:val="0"/>
          <w:sz w:val="24"/>
          <w:szCs w:val="24"/>
        </w:rPr>
        <w:t xml:space="preserve"> (lote 1,2,4)</w:t>
      </w:r>
      <w:r w:rsidRPr="00C25B13">
        <w:rPr>
          <w:rFonts w:ascii="Times New Roman" w:hAnsi="Times New Roman"/>
          <w:snapToGrid w:val="0"/>
          <w:sz w:val="24"/>
          <w:szCs w:val="24"/>
        </w:rPr>
        <w:br/>
      </w:r>
    </w:p>
    <w:p w:rsidR="000820D9" w:rsidRDefault="002273C1" w:rsidP="00C93C67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Decisão de contratar, decisão de aprovação da despesa e decisão de escolha do procedimento</w:t>
      </w:r>
      <w:r w:rsidR="00F23020">
        <w:rPr>
          <w:rFonts w:ascii="Times New Roman" w:hAnsi="Times New Roman"/>
          <w:b/>
          <w:bCs/>
          <w:sz w:val="24"/>
          <w:szCs w:val="24"/>
        </w:rPr>
        <w:t>.</w:t>
      </w:r>
      <w:r w:rsidR="00C93C6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93C67" w:rsidRPr="00C93C67" w:rsidRDefault="00C93C67" w:rsidP="00C93C67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 w:rsidRPr="00C93C67">
        <w:rPr>
          <w:rFonts w:ascii="Times New Roman" w:hAnsi="Times New Roman"/>
          <w:bCs/>
          <w:sz w:val="24"/>
          <w:szCs w:val="24"/>
        </w:rPr>
        <w:t xml:space="preserve">Deliberação </w:t>
      </w:r>
      <w:r>
        <w:rPr>
          <w:rFonts w:ascii="Times New Roman" w:hAnsi="Times New Roman"/>
          <w:bCs/>
          <w:sz w:val="24"/>
          <w:szCs w:val="24"/>
        </w:rPr>
        <w:t>da CMSF n</w:t>
      </w:r>
      <w:r>
        <w:rPr>
          <w:rFonts w:ascii="Times New Roman" w:hAnsi="Times New Roman"/>
          <w:bCs/>
          <w:sz w:val="24"/>
          <w:szCs w:val="24"/>
          <w:vertAlign w:val="superscript"/>
        </w:rPr>
        <w:t xml:space="preserve">o </w:t>
      </w:r>
      <w:r>
        <w:rPr>
          <w:rFonts w:ascii="Times New Roman" w:hAnsi="Times New Roman"/>
          <w:bCs/>
          <w:sz w:val="24"/>
          <w:szCs w:val="24"/>
        </w:rPr>
        <w:t>273 de 16 de maio de 2024, conjugado com a deliberação n</w:t>
      </w:r>
      <w:r w:rsidRPr="00C93C67">
        <w:rPr>
          <w:rFonts w:ascii="Times New Roman" w:hAnsi="Times New Roman"/>
          <w:bCs/>
          <w:sz w:val="24"/>
          <w:szCs w:val="24"/>
          <w:vertAlign w:val="superscript"/>
        </w:rPr>
        <w:t>o</w:t>
      </w:r>
      <w:r>
        <w:rPr>
          <w:rFonts w:ascii="Times New Roman" w:hAnsi="Times New Roman"/>
          <w:bCs/>
          <w:sz w:val="24"/>
          <w:szCs w:val="24"/>
        </w:rPr>
        <w:t xml:space="preserve"> 478 de 20 de fevereiro de 2024</w:t>
      </w:r>
    </w:p>
    <w:p w:rsidR="00F23020" w:rsidRDefault="00122498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Rú</w:t>
      </w:r>
      <w:r w:rsidR="002273C1" w:rsidRPr="00F23020">
        <w:rPr>
          <w:rFonts w:ascii="Times New Roman" w:hAnsi="Times New Roman"/>
          <w:b/>
          <w:bCs/>
          <w:sz w:val="24"/>
          <w:szCs w:val="24"/>
        </w:rPr>
        <w:t>brica económica</w:t>
      </w:r>
      <w:r w:rsidR="00F23020">
        <w:rPr>
          <w:rFonts w:ascii="Times New Roman" w:hAnsi="Times New Roman"/>
          <w:b/>
          <w:bCs/>
          <w:sz w:val="24"/>
          <w:szCs w:val="24"/>
        </w:rPr>
        <w:t>.</w:t>
      </w:r>
    </w:p>
    <w:p w:rsidR="00A13873" w:rsidRDefault="00A13873" w:rsidP="00F23020">
      <w:pPr>
        <w:spacing w:after="120" w:line="36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Classific</w:t>
      </w:r>
      <w:r w:rsidR="009C5C86">
        <w:rPr>
          <w:rFonts w:ascii="Times New Roman" w:hAnsi="Times New Roman"/>
          <w:snapToGrid w:val="0"/>
          <w:sz w:val="24"/>
          <w:szCs w:val="24"/>
        </w:rPr>
        <w:t xml:space="preserve">ação Económica 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Documentos do procedimento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9C5C86" w:rsidRPr="009C5C86" w:rsidRDefault="009C5C86" w:rsidP="009C5C86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 w:rsidRPr="009C5C86">
        <w:rPr>
          <w:rFonts w:ascii="Times New Roman" w:hAnsi="Times New Roman"/>
          <w:bCs/>
          <w:sz w:val="24"/>
          <w:szCs w:val="24"/>
        </w:rPr>
        <w:t xml:space="preserve">Deliberação, Programa do Concurso, Caderno de Encargos, Ata do Ato Público, Relatório Preliminar, </w:t>
      </w:r>
      <w:r w:rsidRPr="009C5C86">
        <w:rPr>
          <w:rFonts w:ascii="Times New Roman" w:hAnsi="Times New Roman"/>
          <w:bCs/>
          <w:color w:val="000000" w:themeColor="text1"/>
          <w:sz w:val="24"/>
          <w:szCs w:val="24"/>
        </w:rPr>
        <w:t>Relatório Final e Decisão da Homologação</w:t>
      </w:r>
      <w:r w:rsidRPr="009C5C86">
        <w:rPr>
          <w:rFonts w:ascii="Times New Roman" w:hAnsi="Times New Roman"/>
          <w:bCs/>
          <w:sz w:val="24"/>
          <w:szCs w:val="24"/>
        </w:rPr>
        <w:t>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Esclarecimentos relativamente aos documentos do procedimento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2273C1" w:rsidRPr="00F23020" w:rsidRDefault="00A13873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existe.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Retificações aos documentos do procedimento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A13873" w:rsidRPr="00F23020" w:rsidRDefault="00A13873" w:rsidP="00A13873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existe.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Identificação dos candidatos e/ou dos concorrentes</w:t>
      </w:r>
      <w:r w:rsidR="00F23020">
        <w:rPr>
          <w:rFonts w:ascii="Times New Roman" w:hAnsi="Times New Roman"/>
          <w:b/>
          <w:bCs/>
          <w:sz w:val="24"/>
          <w:szCs w:val="24"/>
        </w:rPr>
        <w:t>.</w:t>
      </w:r>
    </w:p>
    <w:p w:rsidR="00A13873" w:rsidRPr="009C5C86" w:rsidRDefault="009C5C86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 w:rsidRPr="009C5C86">
        <w:rPr>
          <w:rFonts w:ascii="Times New Roman" w:hAnsi="Times New Roman"/>
          <w:bCs/>
          <w:sz w:val="24"/>
          <w:szCs w:val="24"/>
        </w:rPr>
        <w:t>EMOBEL- Comercio,</w:t>
      </w:r>
      <w:r>
        <w:rPr>
          <w:rFonts w:ascii="Times New Roman" w:hAnsi="Times New Roman"/>
          <w:bCs/>
          <w:sz w:val="24"/>
          <w:szCs w:val="24"/>
        </w:rPr>
        <w:t xml:space="preserve"> Serviços e Representações, Lda.</w:t>
      </w:r>
    </w:p>
    <w:p w:rsidR="00A13873" w:rsidRPr="009C5C86" w:rsidRDefault="009C5C86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 w:rsidRPr="009C5C86">
        <w:rPr>
          <w:rFonts w:ascii="Times New Roman" w:hAnsi="Times New Roman"/>
          <w:bCs/>
          <w:sz w:val="24"/>
          <w:szCs w:val="24"/>
        </w:rPr>
        <w:t>AFRICA SPORTS, Lda.</w:t>
      </w:r>
    </w:p>
    <w:p w:rsidR="002273C1" w:rsidRPr="00852B8F" w:rsidRDefault="00A13873" w:rsidP="00852B8F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 w:rsidRPr="00A13873">
        <w:rPr>
          <w:rFonts w:ascii="Times New Roman" w:hAnsi="Times New Roman"/>
          <w:bCs/>
          <w:sz w:val="24"/>
          <w:szCs w:val="24"/>
        </w:rPr>
        <w:t>ADIMAR, Engenharia e Construção, Lda.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lastRenderedPageBreak/>
        <w:t>Esclarecimentos relativamente às candidaturas, quando aplicável, e às propostas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731115" w:rsidRPr="00F23020" w:rsidRDefault="00731115" w:rsidP="00731115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existe.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Atas do ato público, quando aplicável, bem como outras atas relevantes do procedimento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A13873" w:rsidRDefault="00A13873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  <w:r w:rsidR="002273C1" w:rsidRPr="00F23020">
        <w:rPr>
          <w:rFonts w:ascii="Times New Roman" w:hAnsi="Times New Roman"/>
          <w:bCs/>
          <w:sz w:val="24"/>
          <w:szCs w:val="24"/>
        </w:rPr>
        <w:t>ta do ato público</w:t>
      </w:r>
      <w:r w:rsidR="00852B8F">
        <w:rPr>
          <w:rFonts w:ascii="Times New Roman" w:hAnsi="Times New Roman"/>
          <w:bCs/>
          <w:sz w:val="24"/>
          <w:szCs w:val="24"/>
        </w:rPr>
        <w:t xml:space="preserve"> datada em 28 de março de 2024</w:t>
      </w:r>
      <w:r>
        <w:rPr>
          <w:rFonts w:ascii="Times New Roman" w:hAnsi="Times New Roman"/>
          <w:bCs/>
          <w:sz w:val="24"/>
          <w:szCs w:val="24"/>
        </w:rPr>
        <w:t xml:space="preserve">, ocorrido no Salão Nobre da CMSF com inicio às 10 hrs. Não foi </w:t>
      </w:r>
      <w:r w:rsidRPr="00F23020">
        <w:rPr>
          <w:rFonts w:ascii="Times New Roman" w:hAnsi="Times New Roman"/>
          <w:bCs/>
          <w:sz w:val="24"/>
          <w:szCs w:val="24"/>
        </w:rPr>
        <w:t>extraído a certi</w:t>
      </w:r>
      <w:r>
        <w:rPr>
          <w:rFonts w:ascii="Times New Roman" w:hAnsi="Times New Roman"/>
          <w:bCs/>
          <w:sz w:val="24"/>
          <w:szCs w:val="24"/>
        </w:rPr>
        <w:t>dão</w:t>
      </w:r>
      <w:r w:rsidR="00032F12">
        <w:rPr>
          <w:rFonts w:ascii="Times New Roman" w:hAnsi="Times New Roman"/>
          <w:bCs/>
          <w:sz w:val="24"/>
          <w:szCs w:val="24"/>
        </w:rPr>
        <w:t>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Relatórios de avaliação das candidaturas, quando aplicável, e de avaliação das propostas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2273C1" w:rsidRPr="00F23020" w:rsidRDefault="00731115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</w:t>
      </w:r>
      <w:r w:rsidRPr="00F23020">
        <w:rPr>
          <w:rFonts w:ascii="Times New Roman" w:hAnsi="Times New Roman"/>
          <w:bCs/>
          <w:sz w:val="24"/>
          <w:szCs w:val="24"/>
        </w:rPr>
        <w:t>elatório</w:t>
      </w:r>
      <w:r>
        <w:rPr>
          <w:rFonts w:ascii="Times New Roman" w:hAnsi="Times New Roman"/>
          <w:bCs/>
          <w:sz w:val="24"/>
          <w:szCs w:val="24"/>
        </w:rPr>
        <w:t xml:space="preserve"> Preliminar</w:t>
      </w:r>
      <w:r w:rsidRPr="00852B8F">
        <w:rPr>
          <w:rFonts w:ascii="Times New Roman" w:hAnsi="Times New Roman"/>
          <w:bCs/>
          <w:sz w:val="24"/>
          <w:szCs w:val="24"/>
        </w:rPr>
        <w:t xml:space="preserve">, </w:t>
      </w:r>
      <w:r w:rsidR="00852B8F" w:rsidRPr="00852B8F">
        <w:rPr>
          <w:rFonts w:ascii="Times New Roman" w:hAnsi="Times New Roman"/>
          <w:bCs/>
          <w:sz w:val="24"/>
          <w:szCs w:val="24"/>
        </w:rPr>
        <w:t>datado</w:t>
      </w:r>
      <w:r w:rsidR="00852B8F">
        <w:rPr>
          <w:rFonts w:ascii="Times New Roman" w:hAnsi="Times New Roman"/>
          <w:bCs/>
          <w:sz w:val="24"/>
          <w:szCs w:val="24"/>
        </w:rPr>
        <w:t xml:space="preserve"> em 10 de abril de 2024</w:t>
      </w:r>
      <w:r>
        <w:rPr>
          <w:rFonts w:ascii="Times New Roman" w:hAnsi="Times New Roman"/>
          <w:bCs/>
          <w:sz w:val="24"/>
          <w:szCs w:val="24"/>
        </w:rPr>
        <w:t>; e Relatório Fin</w:t>
      </w:r>
      <w:r w:rsidRPr="00F23020">
        <w:rPr>
          <w:rFonts w:ascii="Times New Roman" w:hAnsi="Times New Roman"/>
          <w:bCs/>
          <w:sz w:val="24"/>
          <w:szCs w:val="24"/>
        </w:rPr>
        <w:t>al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="00852B8F">
        <w:rPr>
          <w:rFonts w:ascii="Times New Roman" w:hAnsi="Times New Roman"/>
          <w:bCs/>
          <w:sz w:val="24"/>
          <w:szCs w:val="24"/>
        </w:rPr>
        <w:t>datado em 18 de abril de 2024</w:t>
      </w:r>
      <w:r w:rsidRPr="00852B8F">
        <w:rPr>
          <w:rFonts w:ascii="Times New Roman" w:hAnsi="Times New Roman"/>
          <w:bCs/>
          <w:sz w:val="24"/>
          <w:szCs w:val="24"/>
        </w:rPr>
        <w:t>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Documentos das negociações, quando aplicável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2273C1" w:rsidRDefault="00731115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houve negociação do Contrato.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Decisão sobre a adjudicação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D22402" w:rsidRDefault="00D22402" w:rsidP="00D22402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 w:rsidRPr="00D22402">
        <w:rPr>
          <w:rFonts w:ascii="Times New Roman" w:hAnsi="Times New Roman"/>
          <w:bCs/>
          <w:sz w:val="24"/>
          <w:szCs w:val="24"/>
        </w:rPr>
        <w:t>Decisão da adjudicação, to</w:t>
      </w:r>
      <w:r w:rsidR="00852B8F">
        <w:rPr>
          <w:rFonts w:ascii="Times New Roman" w:hAnsi="Times New Roman"/>
          <w:bCs/>
          <w:sz w:val="24"/>
          <w:szCs w:val="24"/>
        </w:rPr>
        <w:t>mada pela CMSF datada em 18 de abril de 2024</w:t>
      </w:r>
      <w:r w:rsidRPr="00D22402">
        <w:rPr>
          <w:rFonts w:ascii="Times New Roman" w:hAnsi="Times New Roman"/>
          <w:bCs/>
          <w:sz w:val="24"/>
          <w:szCs w:val="24"/>
        </w:rPr>
        <w:t>.</w:t>
      </w:r>
    </w:p>
    <w:p w:rsidR="00122498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Identificação do adjudicatário</w:t>
      </w:r>
    </w:p>
    <w:p w:rsidR="00731115" w:rsidRDefault="00852B8F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 w:rsidRPr="00852B8F">
        <w:rPr>
          <w:rFonts w:ascii="Times New Roman" w:hAnsi="Times New Roman"/>
          <w:bCs/>
          <w:sz w:val="24"/>
          <w:szCs w:val="24"/>
        </w:rPr>
        <w:t>EMOBEL- Comercio, Serviços e Representações, Lda.</w:t>
      </w:r>
      <w:r w:rsidR="00154760">
        <w:rPr>
          <w:rFonts w:ascii="Times New Roman" w:hAnsi="Times New Roman"/>
          <w:bCs/>
          <w:sz w:val="24"/>
          <w:szCs w:val="24"/>
        </w:rPr>
        <w:t xml:space="preserve"> </w:t>
      </w:r>
      <w:r w:rsidR="00154760" w:rsidRPr="00154760">
        <w:rPr>
          <w:rFonts w:ascii="Times New Roman" w:hAnsi="Times New Roman"/>
          <w:bCs/>
          <w:sz w:val="24"/>
          <w:szCs w:val="24"/>
          <w:u w:val="single"/>
        </w:rPr>
        <w:t>LOTE 3</w:t>
      </w:r>
      <w:bookmarkStart w:id="0" w:name="_GoBack"/>
      <w:bookmarkEnd w:id="0"/>
      <w:r w:rsidR="00154760">
        <w:rPr>
          <w:rFonts w:ascii="Times New Roman" w:hAnsi="Times New Roman"/>
          <w:bCs/>
          <w:sz w:val="24"/>
          <w:szCs w:val="24"/>
        </w:rPr>
        <w:br/>
      </w:r>
      <w:r w:rsidR="00154760" w:rsidRPr="00A13873">
        <w:rPr>
          <w:rFonts w:ascii="Times New Roman" w:hAnsi="Times New Roman"/>
          <w:bCs/>
          <w:sz w:val="24"/>
          <w:szCs w:val="24"/>
        </w:rPr>
        <w:t>ADIMAR, Engenharia e Construção, Lda.</w:t>
      </w:r>
      <w:r w:rsidR="00154760">
        <w:rPr>
          <w:rFonts w:ascii="Times New Roman" w:hAnsi="Times New Roman"/>
          <w:bCs/>
          <w:sz w:val="24"/>
          <w:szCs w:val="24"/>
        </w:rPr>
        <w:t xml:space="preserve"> </w:t>
      </w:r>
      <w:r w:rsidR="00154760" w:rsidRPr="00154760">
        <w:rPr>
          <w:rFonts w:ascii="Times New Roman" w:hAnsi="Times New Roman"/>
          <w:bCs/>
          <w:sz w:val="24"/>
          <w:szCs w:val="24"/>
          <w:u w:val="single"/>
        </w:rPr>
        <w:t>LOTE 1,2,4</w:t>
      </w:r>
      <w:r w:rsidR="00154760">
        <w:rPr>
          <w:rFonts w:ascii="Times New Roman" w:hAnsi="Times New Roman"/>
          <w:bCs/>
          <w:sz w:val="24"/>
          <w:szCs w:val="24"/>
        </w:rPr>
        <w:t xml:space="preserve"> </w:t>
      </w:r>
    </w:p>
    <w:p w:rsidR="00731115" w:rsidRDefault="002273C1" w:rsidP="00F23020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Valor do contrato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7C1CF8" w:rsidRPr="007C1CF8" w:rsidRDefault="007C1CF8" w:rsidP="00710E01">
      <w:pPr>
        <w:spacing w:after="120" w:line="360" w:lineRule="auto"/>
        <w:rPr>
          <w:rFonts w:ascii="Times New Roman" w:hAnsi="Times New Roman"/>
          <w:b/>
          <w:bCs/>
          <w:sz w:val="24"/>
          <w:szCs w:val="24"/>
        </w:rPr>
      </w:pPr>
      <w:r w:rsidRPr="007C1CF8">
        <w:rPr>
          <w:rFonts w:ascii="Times New Roman" w:hAnsi="Times New Roman"/>
          <w:b/>
          <w:bCs/>
          <w:sz w:val="24"/>
          <w:szCs w:val="24"/>
        </w:rPr>
        <w:t>LOTE 3-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10E01" w:rsidRPr="00710E01">
        <w:rPr>
          <w:rFonts w:ascii="Times New Roman" w:hAnsi="Times New Roman"/>
          <w:bCs/>
          <w:sz w:val="24"/>
          <w:szCs w:val="24"/>
        </w:rPr>
        <w:t>27.282.790$ (vinte e sete milhões, duzentos e oitenta e dois mil e setecentos e noventa escudos)</w:t>
      </w:r>
      <w:r>
        <w:rPr>
          <w:rFonts w:ascii="Times New Roman" w:hAnsi="Times New Roman"/>
          <w:bCs/>
          <w:sz w:val="24"/>
          <w:szCs w:val="24"/>
        </w:rPr>
        <w:br/>
      </w:r>
      <w:r w:rsidRPr="007C1CF8">
        <w:rPr>
          <w:rFonts w:ascii="Times New Roman" w:hAnsi="Times New Roman"/>
          <w:b/>
          <w:bCs/>
          <w:sz w:val="24"/>
          <w:szCs w:val="24"/>
        </w:rPr>
        <w:t>LOTE 1-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C1CF8">
        <w:rPr>
          <w:rFonts w:ascii="Times New Roman" w:hAnsi="Times New Roman"/>
          <w:bCs/>
          <w:sz w:val="24"/>
          <w:szCs w:val="24"/>
        </w:rPr>
        <w:t>32.960.619$69 (trinta e dois milhões, novecentos e sessenta mil e seiscentos e dezanove escudos , sessenta e nove centavos)</w:t>
      </w:r>
    </w:p>
    <w:p w:rsidR="007C1CF8" w:rsidRPr="007C1CF8" w:rsidRDefault="007C1CF8" w:rsidP="00710E01">
      <w:pPr>
        <w:spacing w:after="120" w:line="360" w:lineRule="auto"/>
        <w:rPr>
          <w:rFonts w:ascii="Times New Roman" w:hAnsi="Times New Roman"/>
          <w:b/>
          <w:bCs/>
          <w:sz w:val="24"/>
          <w:szCs w:val="24"/>
        </w:rPr>
      </w:pPr>
      <w:r w:rsidRPr="007C1CF8">
        <w:rPr>
          <w:rFonts w:ascii="Times New Roman" w:hAnsi="Times New Roman"/>
          <w:b/>
          <w:bCs/>
          <w:sz w:val="24"/>
          <w:szCs w:val="24"/>
        </w:rPr>
        <w:t>LOTE 2-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C1CF8">
        <w:rPr>
          <w:rFonts w:ascii="Times New Roman" w:hAnsi="Times New Roman"/>
          <w:bCs/>
          <w:sz w:val="24"/>
          <w:szCs w:val="24"/>
        </w:rPr>
        <w:t>7.976.683$38</w:t>
      </w:r>
      <w:r>
        <w:rPr>
          <w:rFonts w:ascii="Times New Roman" w:hAnsi="Times New Roman"/>
          <w:bCs/>
          <w:sz w:val="24"/>
          <w:szCs w:val="24"/>
        </w:rPr>
        <w:t xml:space="preserve"> (sete milhões, novecentos e setenta e seis mil, seiscentos e oitenta e três escudos, trinta e oito centavos)</w:t>
      </w:r>
    </w:p>
    <w:p w:rsidR="007C1CF8" w:rsidRPr="007C1CF8" w:rsidRDefault="007C1CF8" w:rsidP="00710E01">
      <w:pPr>
        <w:spacing w:after="120" w:line="360" w:lineRule="auto"/>
        <w:rPr>
          <w:rFonts w:ascii="Times New Roman" w:hAnsi="Times New Roman"/>
          <w:b/>
          <w:bCs/>
          <w:sz w:val="24"/>
          <w:szCs w:val="24"/>
        </w:rPr>
      </w:pPr>
      <w:r w:rsidRPr="007C1CF8">
        <w:rPr>
          <w:rFonts w:ascii="Times New Roman" w:hAnsi="Times New Roman"/>
          <w:b/>
          <w:bCs/>
          <w:sz w:val="24"/>
          <w:szCs w:val="24"/>
        </w:rPr>
        <w:t xml:space="preserve">LOTE 4- </w:t>
      </w:r>
      <w:r w:rsidR="00154760" w:rsidRPr="00154760">
        <w:rPr>
          <w:rFonts w:ascii="Times New Roman" w:hAnsi="Times New Roman"/>
          <w:bCs/>
          <w:sz w:val="24"/>
          <w:szCs w:val="24"/>
        </w:rPr>
        <w:t>5.452.746$05 (cinco milhões, quatrocentos e cinquenta e dois mil, setecentos e quarenta e seis escudos, cinco centavos)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lastRenderedPageBreak/>
        <w:t>Minuta do contrato e contrato</w:t>
      </w:r>
    </w:p>
    <w:p w:rsidR="002273C1" w:rsidRDefault="00731115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 Minuta do Contrato foi enviada ao Adjudicatário e registado na ARAP.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Outros documentos relevantes</w:t>
      </w:r>
      <w:r w:rsidR="00F23020">
        <w:rPr>
          <w:rFonts w:ascii="Times New Roman" w:hAnsi="Times New Roman"/>
          <w:b/>
          <w:bCs/>
          <w:sz w:val="24"/>
          <w:szCs w:val="24"/>
        </w:rPr>
        <w:t>.</w:t>
      </w:r>
    </w:p>
    <w:sectPr w:rsidR="00F23020" w:rsidSect="00516639">
      <w:headerReference w:type="default" r:id="rId7"/>
      <w:footerReference w:type="default" r:id="rId8"/>
      <w:pgSz w:w="11906" w:h="16838" w:code="9"/>
      <w:pgMar w:top="1701" w:right="1418" w:bottom="170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575" w:rsidRDefault="004D0575" w:rsidP="002273C1">
      <w:pPr>
        <w:spacing w:after="0" w:line="240" w:lineRule="auto"/>
      </w:pPr>
      <w:r>
        <w:separator/>
      </w:r>
    </w:p>
  </w:endnote>
  <w:endnote w:type="continuationSeparator" w:id="0">
    <w:p w:rsidR="004D0575" w:rsidRDefault="004D0575" w:rsidP="0022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639" w:rsidRPr="00BE7A62" w:rsidRDefault="00516639" w:rsidP="00516639">
    <w:pPr>
      <w:pStyle w:val="Rodap"/>
      <w:jc w:val="center"/>
      <w:rPr>
        <w:sz w:val="18"/>
        <w:szCs w:val="18"/>
      </w:rPr>
    </w:pPr>
  </w:p>
  <w:p w:rsidR="00516639" w:rsidRDefault="00516639" w:rsidP="00516639">
    <w:pPr>
      <w:pStyle w:val="Rodap"/>
      <w:jc w:val="center"/>
    </w:pPr>
  </w:p>
  <w:p w:rsidR="00516639" w:rsidRPr="00AB580F" w:rsidRDefault="00516639">
    <w:pPr>
      <w:pStyle w:val="Rodap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575" w:rsidRDefault="004D0575" w:rsidP="002273C1">
      <w:pPr>
        <w:spacing w:after="0" w:line="240" w:lineRule="auto"/>
      </w:pPr>
      <w:r>
        <w:separator/>
      </w:r>
    </w:p>
  </w:footnote>
  <w:footnote w:type="continuationSeparator" w:id="0">
    <w:p w:rsidR="004D0575" w:rsidRDefault="004D0575" w:rsidP="0022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76225898"/>
  <w:bookmarkEnd w:id="1"/>
  <w:p w:rsidR="00F23020" w:rsidRPr="00576E23" w:rsidRDefault="00F23020" w:rsidP="00F23020">
    <w:pPr>
      <w:pStyle w:val="Cabealho"/>
      <w:jc w:val="center"/>
      <w:rPr>
        <w:rFonts w:ascii="Times New Roman" w:hAnsi="Times New Roman"/>
        <w:sz w:val="24"/>
        <w:szCs w:val="24"/>
      </w:rPr>
    </w:pPr>
    <w:r w:rsidRPr="00576E23">
      <w:rPr>
        <w:rFonts w:ascii="Times New Roman" w:eastAsia="SimSun" w:hAnsi="Times New Roman"/>
        <w:sz w:val="24"/>
        <w:szCs w:val="24"/>
      </w:rPr>
      <w:object w:dxaOrig="927" w:dyaOrig="8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.35pt;height:44.45pt;flip:x" fillcolor="window">
          <v:imagedata r:id="rId1" o:title=""/>
        </v:shape>
        <o:OLEObject Type="Embed" ProgID="Word.Picture.8" ShapeID="_x0000_i1025" DrawAspect="Content" ObjectID="_1806739415" r:id="rId2"/>
      </w:object>
    </w:r>
  </w:p>
  <w:p w:rsidR="00F23020" w:rsidRPr="00576E23" w:rsidRDefault="00F23020" w:rsidP="00F23020">
    <w:pPr>
      <w:pStyle w:val="Cabealho"/>
      <w:pBdr>
        <w:bottom w:val="thinThickSmallGap" w:sz="12" w:space="0" w:color="auto"/>
      </w:pBdr>
      <w:jc w:val="center"/>
      <w:rPr>
        <w:rFonts w:ascii="Times New Roman" w:hAnsi="Times New Roman"/>
        <w:b/>
        <w:bCs/>
        <w:sz w:val="24"/>
        <w:szCs w:val="24"/>
      </w:rPr>
    </w:pPr>
    <w:r w:rsidRPr="00576E23">
      <w:rPr>
        <w:rFonts w:ascii="Times New Roman" w:hAnsi="Times New Roman"/>
        <w:b/>
        <w:bCs/>
        <w:sz w:val="24"/>
        <w:szCs w:val="24"/>
      </w:rPr>
      <w:t>Câmara Municipal de São Filipe</w:t>
    </w:r>
  </w:p>
  <w:p w:rsidR="00F23020" w:rsidRPr="00F23020" w:rsidRDefault="00F23020" w:rsidP="00F23020">
    <w:pPr>
      <w:pStyle w:val="Cabealho"/>
      <w:pBdr>
        <w:bottom w:val="thinThickSmallGap" w:sz="12" w:space="0" w:color="auto"/>
      </w:pBdr>
      <w:jc w:val="center"/>
      <w:rPr>
        <w:rFonts w:ascii="Times New Roman" w:hAnsi="Times New Roman"/>
        <w:sz w:val="20"/>
        <w:szCs w:val="20"/>
      </w:rPr>
    </w:pPr>
    <w:r w:rsidRPr="00645DC9">
      <w:rPr>
        <w:rFonts w:ascii="Times New Roman" w:hAnsi="Times New Roman"/>
        <w:sz w:val="20"/>
        <w:szCs w:val="20"/>
      </w:rPr>
      <w:t xml:space="preserve">- </w:t>
    </w:r>
    <w:r>
      <w:rPr>
        <w:rFonts w:ascii="Times New Roman" w:hAnsi="Times New Roman"/>
        <w:sz w:val="20"/>
        <w:szCs w:val="20"/>
      </w:rPr>
      <w:t>Pelouro da Administração e Finanças</w:t>
    </w:r>
    <w:r w:rsidRPr="00645DC9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-</w:t>
    </w:r>
  </w:p>
  <w:p w:rsidR="00F23020" w:rsidRDefault="00F230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6E60"/>
    <w:multiLevelType w:val="hybridMultilevel"/>
    <w:tmpl w:val="35B01AF6"/>
    <w:lvl w:ilvl="0" w:tplc="9976EC3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A6349"/>
    <w:multiLevelType w:val="hybridMultilevel"/>
    <w:tmpl w:val="59DE0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C1"/>
    <w:rsid w:val="00022A79"/>
    <w:rsid w:val="00032F12"/>
    <w:rsid w:val="00040BE8"/>
    <w:rsid w:val="000820D9"/>
    <w:rsid w:val="000D0864"/>
    <w:rsid w:val="000F3463"/>
    <w:rsid w:val="00122498"/>
    <w:rsid w:val="00154760"/>
    <w:rsid w:val="002273C1"/>
    <w:rsid w:val="0029499F"/>
    <w:rsid w:val="002C0856"/>
    <w:rsid w:val="00417365"/>
    <w:rsid w:val="004A41CF"/>
    <w:rsid w:val="004D0575"/>
    <w:rsid w:val="004F68F2"/>
    <w:rsid w:val="00516639"/>
    <w:rsid w:val="00516ED2"/>
    <w:rsid w:val="005A597C"/>
    <w:rsid w:val="00710E01"/>
    <w:rsid w:val="00731115"/>
    <w:rsid w:val="007A656B"/>
    <w:rsid w:val="007C1CF8"/>
    <w:rsid w:val="00852B8F"/>
    <w:rsid w:val="00906323"/>
    <w:rsid w:val="009C372A"/>
    <w:rsid w:val="009C384D"/>
    <w:rsid w:val="009C5C86"/>
    <w:rsid w:val="009C79D3"/>
    <w:rsid w:val="009E14A9"/>
    <w:rsid w:val="009F0152"/>
    <w:rsid w:val="009F2F2C"/>
    <w:rsid w:val="00A13873"/>
    <w:rsid w:val="00A13891"/>
    <w:rsid w:val="00A30C04"/>
    <w:rsid w:val="00AD7ACC"/>
    <w:rsid w:val="00B20E8B"/>
    <w:rsid w:val="00BC36F7"/>
    <w:rsid w:val="00C02818"/>
    <w:rsid w:val="00C25690"/>
    <w:rsid w:val="00C25B13"/>
    <w:rsid w:val="00C60F5D"/>
    <w:rsid w:val="00C93C67"/>
    <w:rsid w:val="00D137DE"/>
    <w:rsid w:val="00D17026"/>
    <w:rsid w:val="00D22402"/>
    <w:rsid w:val="00E71B4D"/>
    <w:rsid w:val="00EC7180"/>
    <w:rsid w:val="00F23020"/>
    <w:rsid w:val="00FC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104BD"/>
  <w15:chartTrackingRefBased/>
  <w15:docId w15:val="{72C82139-53D2-49DB-B5DA-7DF90DE2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B8F"/>
    <w:pPr>
      <w:spacing w:after="160" w:line="259" w:lineRule="auto"/>
    </w:pPr>
    <w:rPr>
      <w:sz w:val="22"/>
      <w:szCs w:val="22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unhideWhenUsed/>
    <w:rsid w:val="002273C1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pt-PT"/>
    </w:rPr>
  </w:style>
  <w:style w:type="character" w:customStyle="1" w:styleId="RodapCarter">
    <w:name w:val="Rodapé Caráter"/>
    <w:link w:val="Rodap"/>
    <w:uiPriority w:val="99"/>
    <w:rsid w:val="002273C1"/>
    <w:rPr>
      <w:rFonts w:ascii="Times New Roman" w:eastAsia="Times New Roman" w:hAnsi="Times New Roman" w:cs="Times New Roman"/>
      <w:sz w:val="28"/>
      <w:szCs w:val="28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2273C1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2273C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uiPriority w:val="99"/>
    <w:semiHidden/>
    <w:unhideWhenUsed/>
    <w:rsid w:val="002273C1"/>
    <w:rPr>
      <w:vertAlign w:val="superscript"/>
    </w:rPr>
  </w:style>
  <w:style w:type="paragraph" w:styleId="Cabealho">
    <w:name w:val="header"/>
    <w:basedOn w:val="Normal"/>
    <w:link w:val="CabealhoCarter"/>
    <w:unhideWhenUsed/>
    <w:rsid w:val="00F23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F23020"/>
    <w:rPr>
      <w:sz w:val="22"/>
      <w:szCs w:val="22"/>
      <w:lang w:val="pt-PT"/>
    </w:rPr>
  </w:style>
  <w:style w:type="paragraph" w:styleId="PargrafodaLista">
    <w:name w:val="List Paragraph"/>
    <w:basedOn w:val="Normal"/>
    <w:uiPriority w:val="34"/>
    <w:qFormat/>
    <w:rsid w:val="00F23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9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ARAP - Any  Teixeira</dc:creator>
  <cp:keywords/>
  <cp:lastModifiedBy>CMSF / Assessor Pres. - Renato Paulo Veiga Delgado</cp:lastModifiedBy>
  <cp:revision>3</cp:revision>
  <dcterms:created xsi:type="dcterms:W3CDTF">2025-04-09T16:45:00Z</dcterms:created>
  <dcterms:modified xsi:type="dcterms:W3CDTF">2025-04-21T12:17:00Z</dcterms:modified>
</cp:coreProperties>
</file>